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4D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highlight w:val="lightGray"/>
          <w:u w:val="single"/>
        </w:rPr>
      </w:pP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</w:t>
      </w:r>
      <w:r w:rsidR="00AA5C4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d’Administration </w:t>
      </w:r>
      <w:r w:rsidRPr="00562917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DU </w:t>
      </w:r>
      <w:r w:rsidR="00AA5C4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CCAS</w:t>
      </w:r>
    </w:p>
    <w:p w:rsidR="004F6E7D" w:rsidRPr="00562917" w:rsidRDefault="00AA5C4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le</w:t>
      </w:r>
      <w:proofErr w:type="gramEnd"/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4403E6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12 Juin</w:t>
      </w:r>
      <w:r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993D16" w:rsidRPr="00E47F1E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2018</w:t>
      </w:r>
    </w:p>
    <w:p w:rsidR="004F6E7D" w:rsidRPr="00236119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4F6E7D" w:rsidRPr="00236119" w:rsidRDefault="004F6E7D" w:rsidP="00D24815">
      <w:pPr>
        <w:pStyle w:val="Sansinterligne"/>
        <w:rPr>
          <w:rFonts w:ascii="Arial" w:hAnsi="Arial" w:cs="Arial"/>
          <w:sz w:val="32"/>
          <w:szCs w:val="32"/>
        </w:rPr>
      </w:pPr>
      <w:r w:rsidRPr="00236119">
        <w:rPr>
          <w:rFonts w:ascii="Arial" w:hAnsi="Arial" w:cs="Arial"/>
          <w:sz w:val="32"/>
          <w:szCs w:val="32"/>
        </w:rPr>
        <w:t xml:space="preserve">Début de séance : </w:t>
      </w:r>
      <w:r w:rsidR="0070310F" w:rsidRPr="00236119">
        <w:rPr>
          <w:rFonts w:ascii="Arial" w:hAnsi="Arial" w:cs="Arial"/>
          <w:sz w:val="32"/>
          <w:szCs w:val="32"/>
        </w:rPr>
        <w:t>20</w:t>
      </w:r>
      <w:r w:rsidRPr="00236119">
        <w:rPr>
          <w:rFonts w:ascii="Arial" w:hAnsi="Arial" w:cs="Arial"/>
          <w:sz w:val="32"/>
          <w:szCs w:val="32"/>
        </w:rPr>
        <w:t>h</w:t>
      </w:r>
      <w:r w:rsidR="002F00C8" w:rsidRPr="00236119">
        <w:rPr>
          <w:rFonts w:ascii="Arial" w:hAnsi="Arial" w:cs="Arial"/>
          <w:sz w:val="32"/>
          <w:szCs w:val="32"/>
        </w:rPr>
        <w:t>0</w:t>
      </w:r>
      <w:r w:rsidRPr="00236119">
        <w:rPr>
          <w:rFonts w:ascii="Arial" w:hAnsi="Arial" w:cs="Arial"/>
          <w:sz w:val="32"/>
          <w:szCs w:val="32"/>
        </w:rPr>
        <w:t>0</w:t>
      </w:r>
    </w:p>
    <w:p w:rsidR="004F6E7D" w:rsidRPr="00236119" w:rsidRDefault="004F6E7D" w:rsidP="00D24815">
      <w:pPr>
        <w:pStyle w:val="Sansinterligne"/>
        <w:rPr>
          <w:rFonts w:ascii="Arial" w:hAnsi="Arial" w:cs="Arial"/>
          <w:sz w:val="32"/>
          <w:szCs w:val="32"/>
        </w:rPr>
      </w:pPr>
    </w:p>
    <w:p w:rsidR="006B5CB3" w:rsidRPr="00236119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236119">
        <w:rPr>
          <w:rFonts w:ascii="Arial" w:hAnsi="Arial" w:cs="Arial"/>
          <w:b/>
          <w:bCs/>
          <w:sz w:val="32"/>
          <w:szCs w:val="32"/>
          <w:u w:val="single"/>
        </w:rPr>
        <w:t>Présents :</w:t>
      </w:r>
      <w:r w:rsidR="00425F34" w:rsidRPr="00236119">
        <w:rPr>
          <w:rFonts w:ascii="Arial" w:hAnsi="Arial" w:cs="Arial"/>
          <w:sz w:val="32"/>
          <w:szCs w:val="32"/>
        </w:rPr>
        <w:t xml:space="preserve">   </w:t>
      </w:r>
      <w:r w:rsidR="006C6CA1" w:rsidRPr="00236119">
        <w:rPr>
          <w:rFonts w:ascii="Arial" w:hAnsi="Arial" w:cs="Arial"/>
          <w:sz w:val="32"/>
          <w:szCs w:val="32"/>
        </w:rPr>
        <w:tab/>
      </w:r>
      <w:r w:rsidR="005D6103" w:rsidRPr="00236119">
        <w:rPr>
          <w:rFonts w:ascii="Arial" w:hAnsi="Arial" w:cs="Arial"/>
          <w:sz w:val="32"/>
          <w:szCs w:val="32"/>
        </w:rPr>
        <w:t xml:space="preserve">DELACOUR Marie, </w:t>
      </w:r>
      <w:r w:rsidR="00AA5C4D" w:rsidRPr="00236119">
        <w:rPr>
          <w:rFonts w:ascii="Arial" w:hAnsi="Arial" w:cs="Arial"/>
          <w:sz w:val="32"/>
          <w:szCs w:val="32"/>
        </w:rPr>
        <w:t>PAUL Annie, MILLET Romain, CHAUVIN Christian, PIRES Henri, PREMEL Elisabeth, RUSE Marie-</w:t>
      </w:r>
      <w:proofErr w:type="spellStart"/>
      <w:r w:rsidR="00AA5C4D" w:rsidRPr="00236119">
        <w:rPr>
          <w:rFonts w:ascii="Arial" w:hAnsi="Arial" w:cs="Arial"/>
          <w:sz w:val="32"/>
          <w:szCs w:val="32"/>
        </w:rPr>
        <w:t>Christine</w:t>
      </w:r>
      <w:proofErr w:type="gramStart"/>
      <w:r w:rsidR="004403E6" w:rsidRPr="00236119">
        <w:rPr>
          <w:rFonts w:ascii="Arial" w:hAnsi="Arial" w:cs="Arial"/>
          <w:sz w:val="32"/>
          <w:szCs w:val="32"/>
        </w:rPr>
        <w:t>,</w:t>
      </w:r>
      <w:r w:rsidR="004403E6" w:rsidRPr="00236119">
        <w:rPr>
          <w:rFonts w:ascii="Arial" w:hAnsi="Arial" w:cs="Arial"/>
          <w:sz w:val="32"/>
          <w:szCs w:val="32"/>
        </w:rPr>
        <w:t>PUYMEGE</w:t>
      </w:r>
      <w:proofErr w:type="spellEnd"/>
      <w:proofErr w:type="gramEnd"/>
      <w:r w:rsidR="004403E6" w:rsidRPr="00236119">
        <w:rPr>
          <w:rFonts w:ascii="Arial" w:hAnsi="Arial" w:cs="Arial"/>
          <w:sz w:val="32"/>
          <w:szCs w:val="32"/>
        </w:rPr>
        <w:t xml:space="preserve"> Robert</w:t>
      </w:r>
    </w:p>
    <w:p w:rsidR="0039747A" w:rsidRPr="00236119" w:rsidRDefault="0039747A" w:rsidP="00D24815">
      <w:pPr>
        <w:pStyle w:val="Sansinterligne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6C6CA1" w:rsidRPr="00236119" w:rsidRDefault="006C6CA1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F6E7D" w:rsidRPr="00236119" w:rsidRDefault="004F6E7D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 xml:space="preserve">1/ </w:t>
      </w:r>
      <w:r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Désignation du secrétaire de séance</w:t>
      </w:r>
      <w:r w:rsidR="003A2C92" w:rsidRPr="00236119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:rsidR="004F6E7D" w:rsidRPr="00236119" w:rsidRDefault="004F6E7D" w:rsidP="006305A8">
      <w:pPr>
        <w:pStyle w:val="Sansinterligne"/>
        <w:ind w:left="142"/>
        <w:rPr>
          <w:rFonts w:ascii="Arial" w:hAnsi="Arial" w:cs="Arial"/>
          <w:sz w:val="32"/>
          <w:szCs w:val="32"/>
        </w:rPr>
      </w:pPr>
      <w:r w:rsidRPr="00236119">
        <w:rPr>
          <w:rFonts w:ascii="Arial" w:hAnsi="Arial" w:cs="Arial"/>
          <w:sz w:val="32"/>
          <w:szCs w:val="32"/>
        </w:rPr>
        <w:t xml:space="preserve">    </w:t>
      </w:r>
      <w:r w:rsidR="00AA5C4D" w:rsidRPr="00236119">
        <w:rPr>
          <w:rFonts w:ascii="Arial" w:hAnsi="Arial" w:cs="Arial"/>
          <w:sz w:val="32"/>
          <w:szCs w:val="32"/>
        </w:rPr>
        <w:t xml:space="preserve">Annie PAUL </w:t>
      </w:r>
      <w:r w:rsidRPr="00236119">
        <w:rPr>
          <w:rFonts w:ascii="Arial" w:hAnsi="Arial" w:cs="Arial"/>
          <w:sz w:val="32"/>
          <w:szCs w:val="32"/>
        </w:rPr>
        <w:t>est désigné</w:t>
      </w:r>
      <w:r w:rsidR="006A512C" w:rsidRPr="00236119">
        <w:rPr>
          <w:rFonts w:ascii="Arial" w:hAnsi="Arial" w:cs="Arial"/>
          <w:sz w:val="32"/>
          <w:szCs w:val="32"/>
        </w:rPr>
        <w:t>e</w:t>
      </w:r>
      <w:r w:rsidRPr="00236119">
        <w:rPr>
          <w:rFonts w:ascii="Arial" w:hAnsi="Arial" w:cs="Arial"/>
          <w:sz w:val="32"/>
          <w:szCs w:val="32"/>
        </w:rPr>
        <w:t>.</w:t>
      </w:r>
    </w:p>
    <w:p w:rsidR="00DF0828" w:rsidRPr="00236119" w:rsidRDefault="00DF0828" w:rsidP="006305A8">
      <w:pPr>
        <w:pStyle w:val="Sansinterligne"/>
        <w:ind w:left="142"/>
        <w:rPr>
          <w:rFonts w:ascii="Arial" w:hAnsi="Arial" w:cs="Arial"/>
          <w:sz w:val="32"/>
          <w:szCs w:val="32"/>
        </w:rPr>
      </w:pPr>
    </w:p>
    <w:p w:rsidR="001A17F8" w:rsidRPr="00236119" w:rsidRDefault="00AA5C4D" w:rsidP="006305A8">
      <w:pPr>
        <w:pStyle w:val="Sansinterligne"/>
        <w:ind w:left="142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4F6E7D" w:rsidRPr="00236119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4403E6"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Organisation de la fête du 02/09/2018</w:t>
      </w:r>
    </w:p>
    <w:p w:rsidR="001A17F8" w:rsidRPr="00236119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Cs/>
          <w:sz w:val="32"/>
          <w:szCs w:val="32"/>
        </w:rPr>
      </w:pPr>
    </w:p>
    <w:p w:rsidR="004403E6" w:rsidRPr="00236119" w:rsidRDefault="001A17F8" w:rsidP="00D070B9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 xml:space="preserve">Le conseil </w:t>
      </w:r>
      <w:r w:rsidR="004B2CDD" w:rsidRPr="00236119">
        <w:rPr>
          <w:rFonts w:ascii="Arial" w:hAnsi="Arial" w:cs="Arial"/>
          <w:bCs/>
          <w:iCs/>
          <w:sz w:val="32"/>
          <w:szCs w:val="32"/>
        </w:rPr>
        <w:t xml:space="preserve">d’administration </w:t>
      </w:r>
      <w:r w:rsidRPr="00236119">
        <w:rPr>
          <w:rFonts w:ascii="Arial" w:hAnsi="Arial" w:cs="Arial"/>
          <w:bCs/>
          <w:iCs/>
          <w:sz w:val="32"/>
          <w:szCs w:val="32"/>
        </w:rPr>
        <w:t>à l’unanimité</w:t>
      </w:r>
      <w:r w:rsidR="006305A8" w:rsidRPr="00236119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4403E6" w:rsidRPr="00236119">
        <w:rPr>
          <w:rFonts w:ascii="Arial" w:hAnsi="Arial" w:cs="Arial"/>
          <w:b/>
          <w:bCs/>
          <w:iCs/>
          <w:sz w:val="32"/>
          <w:szCs w:val="32"/>
        </w:rPr>
        <w:t>Décide que</w:t>
      </w:r>
    </w:p>
    <w:p w:rsidR="00D070B9" w:rsidRPr="00236119" w:rsidRDefault="00D070B9" w:rsidP="00D070B9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b/>
          <w:bCs/>
          <w:iCs/>
          <w:sz w:val="32"/>
          <w:szCs w:val="32"/>
        </w:rPr>
      </w:pPr>
    </w:p>
    <w:p w:rsidR="004403E6" w:rsidRPr="00236119" w:rsidRDefault="004403E6" w:rsidP="004403E6">
      <w:pPr>
        <w:pStyle w:val="Paragraphedeliste"/>
        <w:widowControl w:val="0"/>
        <w:numPr>
          <w:ilvl w:val="0"/>
          <w:numId w:val="44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l’apéritif (Kir Lorrain) sera offert par la municipalité,</w:t>
      </w:r>
    </w:p>
    <w:p w:rsidR="004403E6" w:rsidRPr="00236119" w:rsidRDefault="004403E6" w:rsidP="00D070B9">
      <w:pPr>
        <w:pStyle w:val="Paragraphedeliste"/>
        <w:widowControl w:val="0"/>
        <w:numPr>
          <w:ilvl w:val="0"/>
          <w:numId w:val="44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Menu d’inspiration Lorrain</w:t>
      </w:r>
      <w:r w:rsidR="00D070B9" w:rsidRPr="00236119">
        <w:rPr>
          <w:rFonts w:ascii="Arial" w:hAnsi="Arial" w:cs="Arial"/>
          <w:bCs/>
          <w:iCs/>
          <w:sz w:val="32"/>
          <w:szCs w:val="32"/>
        </w:rPr>
        <w:t xml:space="preserve"> sera</w:t>
      </w:r>
      <w:r w:rsidRPr="00236119">
        <w:rPr>
          <w:rFonts w:ascii="Arial" w:hAnsi="Arial" w:cs="Arial"/>
          <w:bCs/>
          <w:iCs/>
          <w:sz w:val="32"/>
          <w:szCs w:val="32"/>
        </w:rPr>
        <w:t xml:space="preserve"> composé de Jambon Grillé</w:t>
      </w:r>
      <w:r w:rsidR="00856895" w:rsidRPr="00236119">
        <w:rPr>
          <w:rFonts w:ascii="Arial" w:hAnsi="Arial" w:cs="Arial"/>
          <w:bCs/>
          <w:iCs/>
          <w:sz w:val="32"/>
          <w:szCs w:val="32"/>
        </w:rPr>
        <w:t xml:space="preserve"> accompagné au choix  de légumes de potée ou de frites.</w:t>
      </w:r>
    </w:p>
    <w:p w:rsidR="00856895" w:rsidRPr="00236119" w:rsidRDefault="00856895" w:rsidP="00856895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862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Fromage</w:t>
      </w:r>
    </w:p>
    <w:p w:rsidR="00D070B9" w:rsidRPr="00236119" w:rsidRDefault="00856895" w:rsidP="00D070B9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862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Salade de fruits et agrémentée de madeleine de Liverdun</w:t>
      </w:r>
    </w:p>
    <w:p w:rsidR="00D070B9" w:rsidRPr="00236119" w:rsidRDefault="00D070B9" w:rsidP="00D070B9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862"/>
        <w:rPr>
          <w:rFonts w:ascii="Arial" w:hAnsi="Arial" w:cs="Arial"/>
          <w:bCs/>
          <w:iCs/>
          <w:sz w:val="32"/>
          <w:szCs w:val="32"/>
        </w:rPr>
      </w:pPr>
    </w:p>
    <w:p w:rsidR="00D070B9" w:rsidRPr="00236119" w:rsidRDefault="00D070B9" w:rsidP="00D070B9">
      <w:pPr>
        <w:pStyle w:val="Paragraphedeliste"/>
        <w:widowControl w:val="0"/>
        <w:numPr>
          <w:ilvl w:val="0"/>
          <w:numId w:val="44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 xml:space="preserve">Les fiches d’inscription distribuées </w:t>
      </w:r>
      <w:r w:rsidRPr="00236119">
        <w:rPr>
          <w:rFonts w:ascii="Arial" w:hAnsi="Arial" w:cs="Arial"/>
          <w:bCs/>
          <w:iCs/>
          <w:sz w:val="32"/>
          <w:szCs w:val="32"/>
        </w:rPr>
        <w:t>seront à</w:t>
      </w:r>
      <w:r w:rsidRPr="00236119">
        <w:rPr>
          <w:rFonts w:ascii="Arial" w:hAnsi="Arial" w:cs="Arial"/>
          <w:bCs/>
          <w:iCs/>
          <w:sz w:val="32"/>
          <w:szCs w:val="32"/>
        </w:rPr>
        <w:t xml:space="preserve"> retourner en mairie au plus tard le 20/08/2018.</w:t>
      </w:r>
    </w:p>
    <w:p w:rsidR="00D070B9" w:rsidRPr="00236119" w:rsidRDefault="00D070B9" w:rsidP="00D070B9">
      <w:pPr>
        <w:pStyle w:val="Paragraphedeliste"/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862"/>
        <w:rPr>
          <w:rFonts w:ascii="Arial" w:hAnsi="Arial" w:cs="Arial"/>
          <w:bCs/>
          <w:iCs/>
          <w:sz w:val="32"/>
          <w:szCs w:val="32"/>
        </w:rPr>
      </w:pPr>
    </w:p>
    <w:p w:rsidR="00D070B9" w:rsidRPr="00236119" w:rsidRDefault="00D070B9" w:rsidP="00D070B9">
      <w:pPr>
        <w:pStyle w:val="Paragraphedeliste"/>
        <w:widowControl w:val="0"/>
        <w:numPr>
          <w:ilvl w:val="0"/>
          <w:numId w:val="44"/>
        </w:numPr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Un groupe Folklorique animera l’événement.</w:t>
      </w:r>
    </w:p>
    <w:p w:rsidR="00D070B9" w:rsidRPr="00236119" w:rsidRDefault="00D070B9" w:rsidP="00D070B9">
      <w:pPr>
        <w:pStyle w:val="Sansinterligne"/>
        <w:rPr>
          <w:rFonts w:ascii="Arial" w:hAnsi="Arial" w:cs="Arial"/>
          <w:bCs/>
          <w:i/>
          <w:iCs/>
          <w:sz w:val="32"/>
          <w:szCs w:val="32"/>
        </w:rPr>
      </w:pPr>
    </w:p>
    <w:p w:rsidR="006305A8" w:rsidRPr="00236119" w:rsidRDefault="00D070B9" w:rsidP="00D070B9">
      <w:pPr>
        <w:pStyle w:val="Sansinterligne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>3</w:t>
      </w:r>
      <w:r w:rsidR="006305A8" w:rsidRPr="00236119">
        <w:rPr>
          <w:rFonts w:ascii="Arial" w:hAnsi="Arial" w:cs="Arial"/>
          <w:b/>
          <w:bCs/>
          <w:i/>
          <w:iCs/>
          <w:sz w:val="32"/>
          <w:szCs w:val="32"/>
        </w:rPr>
        <w:t>/</w:t>
      </w:r>
      <w:r w:rsidR="006305A8"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Pr="0023611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Tarifs</w:t>
      </w:r>
    </w:p>
    <w:p w:rsidR="00D070B9" w:rsidRPr="00236119" w:rsidRDefault="00D070B9" w:rsidP="00D070B9">
      <w:pPr>
        <w:pStyle w:val="Sansinterligne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966571" w:rsidRPr="00236119" w:rsidRDefault="00D070B9" w:rsidP="00D070B9">
      <w:pPr>
        <w:pStyle w:val="Paragraphedeliste"/>
        <w:numPr>
          <w:ilvl w:val="0"/>
          <w:numId w:val="44"/>
        </w:numPr>
        <w:spacing w:after="160" w:line="259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Menu à 12€ pour les Adultes et 8€ pour les enfants jusqu’à 12 ans.</w:t>
      </w:r>
    </w:p>
    <w:p w:rsidR="00D070B9" w:rsidRPr="00236119" w:rsidRDefault="00D070B9" w:rsidP="00966571">
      <w:pPr>
        <w:spacing w:after="160" w:line="259" w:lineRule="auto"/>
        <w:rPr>
          <w:rFonts w:ascii="Arial" w:hAnsi="Arial" w:cs="Arial"/>
          <w:bCs/>
          <w:iCs/>
          <w:sz w:val="32"/>
          <w:szCs w:val="32"/>
        </w:rPr>
      </w:pPr>
    </w:p>
    <w:p w:rsidR="00D070B9" w:rsidRPr="00236119" w:rsidRDefault="00D070B9" w:rsidP="00D070B9">
      <w:pPr>
        <w:pStyle w:val="Paragraphedeliste"/>
        <w:numPr>
          <w:ilvl w:val="0"/>
          <w:numId w:val="44"/>
        </w:numPr>
        <w:spacing w:after="160" w:line="259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Bière et jus de fruits 2€</w:t>
      </w:r>
    </w:p>
    <w:p w:rsidR="00D070B9" w:rsidRPr="00236119" w:rsidRDefault="00D070B9" w:rsidP="00D070B9">
      <w:pPr>
        <w:pStyle w:val="Paragraphedeliste"/>
        <w:rPr>
          <w:rFonts w:ascii="Arial" w:hAnsi="Arial" w:cs="Arial"/>
          <w:bCs/>
          <w:iCs/>
          <w:sz w:val="32"/>
          <w:szCs w:val="32"/>
        </w:rPr>
      </w:pPr>
    </w:p>
    <w:p w:rsidR="00D070B9" w:rsidRPr="00236119" w:rsidRDefault="00D070B9" w:rsidP="00D070B9">
      <w:pPr>
        <w:pStyle w:val="Paragraphedeliste"/>
        <w:numPr>
          <w:ilvl w:val="0"/>
          <w:numId w:val="44"/>
        </w:numPr>
        <w:spacing w:after="160" w:line="259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Vin (la bouteille) 7€</w:t>
      </w:r>
    </w:p>
    <w:p w:rsidR="00D070B9" w:rsidRPr="00236119" w:rsidRDefault="00D070B9" w:rsidP="00D070B9">
      <w:pPr>
        <w:pStyle w:val="Paragraphedeliste"/>
        <w:rPr>
          <w:rFonts w:ascii="Arial" w:hAnsi="Arial" w:cs="Arial"/>
          <w:bCs/>
          <w:iCs/>
          <w:sz w:val="32"/>
          <w:szCs w:val="32"/>
        </w:rPr>
      </w:pPr>
    </w:p>
    <w:p w:rsidR="00D070B9" w:rsidRPr="00236119" w:rsidRDefault="00D070B9" w:rsidP="00D070B9">
      <w:pPr>
        <w:pStyle w:val="Paragraphedeliste"/>
        <w:numPr>
          <w:ilvl w:val="0"/>
          <w:numId w:val="44"/>
        </w:numPr>
        <w:spacing w:after="160" w:line="259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Eau (50cl) 1€</w:t>
      </w:r>
    </w:p>
    <w:p w:rsidR="00D070B9" w:rsidRPr="00236119" w:rsidRDefault="00D070B9" w:rsidP="00D070B9">
      <w:pPr>
        <w:pStyle w:val="Paragraphedeliste"/>
        <w:rPr>
          <w:rFonts w:ascii="Arial" w:hAnsi="Arial" w:cs="Arial"/>
          <w:bCs/>
          <w:iCs/>
          <w:sz w:val="32"/>
          <w:szCs w:val="32"/>
        </w:rPr>
      </w:pPr>
    </w:p>
    <w:p w:rsidR="00D070B9" w:rsidRPr="00236119" w:rsidRDefault="00D070B9" w:rsidP="00D070B9">
      <w:pPr>
        <w:pStyle w:val="Paragraphedeliste"/>
        <w:numPr>
          <w:ilvl w:val="0"/>
          <w:numId w:val="44"/>
        </w:numPr>
        <w:spacing w:after="160" w:line="259" w:lineRule="auto"/>
        <w:rPr>
          <w:rFonts w:ascii="Arial" w:hAnsi="Arial" w:cs="Arial"/>
          <w:bCs/>
          <w:iCs/>
          <w:sz w:val="32"/>
          <w:szCs w:val="32"/>
        </w:rPr>
      </w:pPr>
      <w:r w:rsidRPr="00236119">
        <w:rPr>
          <w:rFonts w:ascii="Arial" w:hAnsi="Arial" w:cs="Arial"/>
          <w:bCs/>
          <w:iCs/>
          <w:sz w:val="32"/>
          <w:szCs w:val="32"/>
        </w:rPr>
        <w:t>Café 0.50 €</w:t>
      </w:r>
    </w:p>
    <w:p w:rsidR="006305A8" w:rsidRPr="00236119" w:rsidRDefault="006305A8" w:rsidP="001A17F8">
      <w:pPr>
        <w:spacing w:after="160" w:line="259" w:lineRule="auto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4F6E7D" w:rsidRPr="00236119" w:rsidRDefault="004F6E7D" w:rsidP="00D24815">
      <w:pPr>
        <w:pStyle w:val="Sansinterligne"/>
        <w:rPr>
          <w:rFonts w:ascii="Arial" w:hAnsi="Arial" w:cs="Arial"/>
          <w:b/>
          <w:bCs/>
          <w:i/>
          <w:iCs/>
          <w:sz w:val="32"/>
          <w:szCs w:val="32"/>
        </w:rPr>
      </w:pPr>
      <w:r w:rsidRPr="00236119">
        <w:rPr>
          <w:rFonts w:ascii="Arial" w:hAnsi="Arial" w:cs="Arial"/>
          <w:b/>
          <w:bCs/>
          <w:i/>
          <w:iCs/>
          <w:sz w:val="32"/>
          <w:szCs w:val="32"/>
        </w:rPr>
        <w:t xml:space="preserve">L’ordre du jour étant épuisé, le Maire lève la séance à </w:t>
      </w:r>
      <w:r w:rsidR="00E6590B" w:rsidRPr="00236119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D070B9" w:rsidRPr="00236119">
        <w:rPr>
          <w:rFonts w:ascii="Arial" w:hAnsi="Arial" w:cs="Arial"/>
          <w:b/>
          <w:bCs/>
          <w:i/>
          <w:iCs/>
          <w:sz w:val="32"/>
          <w:szCs w:val="32"/>
        </w:rPr>
        <w:t>1</w:t>
      </w:r>
      <w:r w:rsidR="00993D16" w:rsidRPr="00236119">
        <w:rPr>
          <w:rFonts w:ascii="Arial" w:hAnsi="Arial" w:cs="Arial"/>
          <w:b/>
          <w:bCs/>
          <w:i/>
          <w:iCs/>
          <w:sz w:val="32"/>
          <w:szCs w:val="32"/>
        </w:rPr>
        <w:t>h</w:t>
      </w:r>
      <w:r w:rsidR="00D070B9" w:rsidRPr="00236119">
        <w:rPr>
          <w:rFonts w:ascii="Arial" w:hAnsi="Arial" w:cs="Arial"/>
          <w:b/>
          <w:bCs/>
          <w:i/>
          <w:iCs/>
          <w:sz w:val="32"/>
          <w:szCs w:val="32"/>
        </w:rPr>
        <w:t>0</w:t>
      </w:r>
      <w:r w:rsidR="00B558B5" w:rsidRPr="00236119">
        <w:rPr>
          <w:rFonts w:ascii="Arial" w:hAnsi="Arial" w:cs="Arial"/>
          <w:b/>
          <w:bCs/>
          <w:i/>
          <w:iCs/>
          <w:sz w:val="32"/>
          <w:szCs w:val="32"/>
        </w:rPr>
        <w:t>0</w:t>
      </w:r>
      <w:r w:rsidR="00510406" w:rsidRPr="00236119">
        <w:rPr>
          <w:rFonts w:ascii="Arial" w:hAnsi="Arial" w:cs="Arial"/>
          <w:b/>
          <w:bCs/>
          <w:i/>
          <w:iCs/>
          <w:sz w:val="32"/>
          <w:szCs w:val="32"/>
        </w:rPr>
        <w:t>.</w:t>
      </w:r>
    </w:p>
    <w:p w:rsidR="004E4A8C" w:rsidRDefault="004E4A8C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4A8C" w:rsidRDefault="004E4A8C" w:rsidP="00D24815">
      <w:pPr>
        <w:pStyle w:val="Sansinterlig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4E4A8C" w:rsidRDefault="004E4A8C" w:rsidP="004E4A8C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sectPr w:rsidR="004E4A8C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535924"/>
    <w:multiLevelType w:val="hybridMultilevel"/>
    <w:tmpl w:val="974247F6"/>
    <w:lvl w:ilvl="0" w:tplc="086E9E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10CD5"/>
    <w:multiLevelType w:val="hybridMultilevel"/>
    <w:tmpl w:val="36E2CF28"/>
    <w:lvl w:ilvl="0" w:tplc="76AE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C7955"/>
    <w:multiLevelType w:val="hybridMultilevel"/>
    <w:tmpl w:val="0862E44E"/>
    <w:lvl w:ilvl="0" w:tplc="232230A2">
      <w:start w:val="4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13865"/>
    <w:multiLevelType w:val="hybridMultilevel"/>
    <w:tmpl w:val="C8282784"/>
    <w:lvl w:ilvl="0" w:tplc="8988AAEC">
      <w:start w:val="1"/>
      <w:numFmt w:val="bullet"/>
      <w:lvlText w:val="-"/>
      <w:lvlJc w:val="left"/>
      <w:pPr>
        <w:ind w:left="86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9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01300"/>
    <w:multiLevelType w:val="hybridMultilevel"/>
    <w:tmpl w:val="9B5820BA"/>
    <w:lvl w:ilvl="0" w:tplc="B3B018BE">
      <w:start w:val="2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43"/>
  </w:num>
  <w:num w:numId="3">
    <w:abstractNumId w:val="10"/>
  </w:num>
  <w:num w:numId="4">
    <w:abstractNumId w:val="17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39"/>
  </w:num>
  <w:num w:numId="10">
    <w:abstractNumId w:val="35"/>
  </w:num>
  <w:num w:numId="11">
    <w:abstractNumId w:val="22"/>
  </w:num>
  <w:num w:numId="12">
    <w:abstractNumId w:val="18"/>
  </w:num>
  <w:num w:numId="13">
    <w:abstractNumId w:val="23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0"/>
  </w:num>
  <w:num w:numId="26">
    <w:abstractNumId w:val="33"/>
  </w:num>
  <w:num w:numId="27">
    <w:abstractNumId w:val="25"/>
  </w:num>
  <w:num w:numId="28">
    <w:abstractNumId w:val="36"/>
  </w:num>
  <w:num w:numId="29">
    <w:abstractNumId w:val="31"/>
  </w:num>
  <w:num w:numId="30">
    <w:abstractNumId w:val="21"/>
  </w:num>
  <w:num w:numId="31">
    <w:abstractNumId w:val="15"/>
  </w:num>
  <w:num w:numId="32">
    <w:abstractNumId w:val="26"/>
  </w:num>
  <w:num w:numId="33">
    <w:abstractNumId w:val="41"/>
  </w:num>
  <w:num w:numId="34">
    <w:abstractNumId w:val="24"/>
  </w:num>
  <w:num w:numId="35">
    <w:abstractNumId w:val="30"/>
  </w:num>
  <w:num w:numId="36">
    <w:abstractNumId w:val="34"/>
  </w:num>
  <w:num w:numId="37">
    <w:abstractNumId w:val="40"/>
  </w:num>
  <w:num w:numId="38">
    <w:abstractNumId w:val="38"/>
  </w:num>
  <w:num w:numId="39">
    <w:abstractNumId w:val="28"/>
  </w:num>
  <w:num w:numId="40">
    <w:abstractNumId w:val="42"/>
  </w:num>
  <w:num w:numId="41">
    <w:abstractNumId w:val="32"/>
  </w:num>
  <w:num w:numId="42">
    <w:abstractNumId w:val="27"/>
  </w:num>
  <w:num w:numId="43">
    <w:abstractNumId w:val="1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20B8C"/>
    <w:rsid w:val="000314FA"/>
    <w:rsid w:val="00035FA3"/>
    <w:rsid w:val="000429F0"/>
    <w:rsid w:val="00050AC7"/>
    <w:rsid w:val="00053F7D"/>
    <w:rsid w:val="00061BC2"/>
    <w:rsid w:val="0006618C"/>
    <w:rsid w:val="00081279"/>
    <w:rsid w:val="00096B51"/>
    <w:rsid w:val="000A10AD"/>
    <w:rsid w:val="000A3C09"/>
    <w:rsid w:val="000C1AC8"/>
    <w:rsid w:val="000D698A"/>
    <w:rsid w:val="000E7AED"/>
    <w:rsid w:val="000F061F"/>
    <w:rsid w:val="001015E3"/>
    <w:rsid w:val="00121807"/>
    <w:rsid w:val="00124726"/>
    <w:rsid w:val="0012788F"/>
    <w:rsid w:val="001373CA"/>
    <w:rsid w:val="00163DF5"/>
    <w:rsid w:val="00165A2C"/>
    <w:rsid w:val="001706D9"/>
    <w:rsid w:val="001A17F8"/>
    <w:rsid w:val="001A42C2"/>
    <w:rsid w:val="001A641F"/>
    <w:rsid w:val="001B230F"/>
    <w:rsid w:val="001B2476"/>
    <w:rsid w:val="001C760E"/>
    <w:rsid w:val="001E06DB"/>
    <w:rsid w:val="001F2420"/>
    <w:rsid w:val="00206373"/>
    <w:rsid w:val="00234DA2"/>
    <w:rsid w:val="00236119"/>
    <w:rsid w:val="002420B3"/>
    <w:rsid w:val="002A73FF"/>
    <w:rsid w:val="002C4D54"/>
    <w:rsid w:val="002E27D9"/>
    <w:rsid w:val="002F00C8"/>
    <w:rsid w:val="002F3EF1"/>
    <w:rsid w:val="00314BAF"/>
    <w:rsid w:val="00317399"/>
    <w:rsid w:val="00320A45"/>
    <w:rsid w:val="00321D10"/>
    <w:rsid w:val="00325474"/>
    <w:rsid w:val="00355807"/>
    <w:rsid w:val="003634F7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E1759"/>
    <w:rsid w:val="003E691E"/>
    <w:rsid w:val="003F1865"/>
    <w:rsid w:val="00421A94"/>
    <w:rsid w:val="00425F34"/>
    <w:rsid w:val="004403E6"/>
    <w:rsid w:val="00441D38"/>
    <w:rsid w:val="00454BE9"/>
    <w:rsid w:val="004773A6"/>
    <w:rsid w:val="00493753"/>
    <w:rsid w:val="004A410F"/>
    <w:rsid w:val="004B2CDD"/>
    <w:rsid w:val="004E4A8C"/>
    <w:rsid w:val="004F6E7D"/>
    <w:rsid w:val="00506116"/>
    <w:rsid w:val="00510406"/>
    <w:rsid w:val="005153BF"/>
    <w:rsid w:val="00534530"/>
    <w:rsid w:val="00544600"/>
    <w:rsid w:val="00562917"/>
    <w:rsid w:val="00584AAA"/>
    <w:rsid w:val="00597B2C"/>
    <w:rsid w:val="005A2171"/>
    <w:rsid w:val="005A2C80"/>
    <w:rsid w:val="005D6103"/>
    <w:rsid w:val="005E04CD"/>
    <w:rsid w:val="005E2BF9"/>
    <w:rsid w:val="005E53A4"/>
    <w:rsid w:val="00611A25"/>
    <w:rsid w:val="006305A8"/>
    <w:rsid w:val="00633751"/>
    <w:rsid w:val="00633CDD"/>
    <w:rsid w:val="00633F6C"/>
    <w:rsid w:val="00646978"/>
    <w:rsid w:val="00647A24"/>
    <w:rsid w:val="006537F0"/>
    <w:rsid w:val="006773F5"/>
    <w:rsid w:val="006A512C"/>
    <w:rsid w:val="006B5CB3"/>
    <w:rsid w:val="006C6CA1"/>
    <w:rsid w:val="006D432D"/>
    <w:rsid w:val="006D4700"/>
    <w:rsid w:val="006F6E9A"/>
    <w:rsid w:val="0070310F"/>
    <w:rsid w:val="007432DA"/>
    <w:rsid w:val="00767936"/>
    <w:rsid w:val="007718DC"/>
    <w:rsid w:val="00786525"/>
    <w:rsid w:val="007A3FC7"/>
    <w:rsid w:val="007A648A"/>
    <w:rsid w:val="007B3089"/>
    <w:rsid w:val="007C7320"/>
    <w:rsid w:val="007E20E9"/>
    <w:rsid w:val="007E494E"/>
    <w:rsid w:val="007F0520"/>
    <w:rsid w:val="008067C1"/>
    <w:rsid w:val="00825613"/>
    <w:rsid w:val="0082720A"/>
    <w:rsid w:val="00842C01"/>
    <w:rsid w:val="00851ED4"/>
    <w:rsid w:val="00856895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135F1"/>
    <w:rsid w:val="009207C3"/>
    <w:rsid w:val="00923B94"/>
    <w:rsid w:val="00933FC0"/>
    <w:rsid w:val="00950AE6"/>
    <w:rsid w:val="009554FD"/>
    <w:rsid w:val="00966571"/>
    <w:rsid w:val="009923EB"/>
    <w:rsid w:val="00993D16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461A3"/>
    <w:rsid w:val="00A65206"/>
    <w:rsid w:val="00A80B9A"/>
    <w:rsid w:val="00AA3B69"/>
    <w:rsid w:val="00AA5C4D"/>
    <w:rsid w:val="00AA7BFB"/>
    <w:rsid w:val="00AB04CD"/>
    <w:rsid w:val="00AB0A67"/>
    <w:rsid w:val="00AB1185"/>
    <w:rsid w:val="00AB3FEB"/>
    <w:rsid w:val="00AC1D91"/>
    <w:rsid w:val="00AD2324"/>
    <w:rsid w:val="00AD763E"/>
    <w:rsid w:val="00B114A6"/>
    <w:rsid w:val="00B13DE0"/>
    <w:rsid w:val="00B3181A"/>
    <w:rsid w:val="00B3576F"/>
    <w:rsid w:val="00B54CFD"/>
    <w:rsid w:val="00B558B5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57E1D"/>
    <w:rsid w:val="00C61989"/>
    <w:rsid w:val="00C7668D"/>
    <w:rsid w:val="00C82529"/>
    <w:rsid w:val="00CA6FD5"/>
    <w:rsid w:val="00CB0CE3"/>
    <w:rsid w:val="00CB2663"/>
    <w:rsid w:val="00CB3951"/>
    <w:rsid w:val="00CD1DFA"/>
    <w:rsid w:val="00CF601B"/>
    <w:rsid w:val="00D070B9"/>
    <w:rsid w:val="00D24815"/>
    <w:rsid w:val="00D32A06"/>
    <w:rsid w:val="00D32A42"/>
    <w:rsid w:val="00D4731B"/>
    <w:rsid w:val="00D47ECD"/>
    <w:rsid w:val="00D62632"/>
    <w:rsid w:val="00D83615"/>
    <w:rsid w:val="00D86872"/>
    <w:rsid w:val="00D90CD6"/>
    <w:rsid w:val="00D94645"/>
    <w:rsid w:val="00D96EC3"/>
    <w:rsid w:val="00DC26AD"/>
    <w:rsid w:val="00DC5CF6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1614"/>
    <w:rsid w:val="00E83F28"/>
    <w:rsid w:val="00E958C4"/>
    <w:rsid w:val="00EA5BDC"/>
    <w:rsid w:val="00EC6258"/>
    <w:rsid w:val="00ED75E6"/>
    <w:rsid w:val="00EF3356"/>
    <w:rsid w:val="00F06BD6"/>
    <w:rsid w:val="00F276D2"/>
    <w:rsid w:val="00F33D22"/>
    <w:rsid w:val="00F43873"/>
    <w:rsid w:val="00F53227"/>
    <w:rsid w:val="00F55923"/>
    <w:rsid w:val="00F8096C"/>
    <w:rsid w:val="00F83618"/>
    <w:rsid w:val="00FC4174"/>
    <w:rsid w:val="00FD05FF"/>
    <w:rsid w:val="00FD0BD2"/>
    <w:rsid w:val="00FF0D6C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table" w:styleId="Grilledutableau">
    <w:name w:val="Table Grid"/>
    <w:basedOn w:val="TableauNormal"/>
    <w:rsid w:val="004B2C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3</cp:revision>
  <cp:lastPrinted>2018-06-13T09:26:00Z</cp:lastPrinted>
  <dcterms:created xsi:type="dcterms:W3CDTF">2018-06-13T09:26:00Z</dcterms:created>
  <dcterms:modified xsi:type="dcterms:W3CDTF">2018-06-13T09:31:00Z</dcterms:modified>
</cp:coreProperties>
</file>