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7D" w:rsidRPr="00562917" w:rsidRDefault="004F6E7D" w:rsidP="00317399">
      <w:pPr>
        <w:pStyle w:val="Sansinterligne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62917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DU </w:t>
      </w:r>
      <w:r w:rsidR="002A73FF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1</w:t>
      </w:r>
      <w:r w:rsidR="00785E2F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5</w:t>
      </w:r>
      <w:r w:rsidR="002A73FF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Ma</w:t>
      </w:r>
      <w:r w:rsidR="00785E2F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i</w:t>
      </w:r>
      <w:r w:rsidR="00993D16" w:rsidRPr="00E47F1E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2018</w:t>
      </w:r>
    </w:p>
    <w:p w:rsidR="004F6E7D" w:rsidRPr="00562917" w:rsidRDefault="004F6E7D" w:rsidP="00D24815">
      <w:pPr>
        <w:pStyle w:val="Sansinterligne"/>
        <w:rPr>
          <w:rFonts w:ascii="Times New Roman" w:hAnsi="Times New Roman" w:cs="Times New Roman"/>
          <w:sz w:val="36"/>
          <w:szCs w:val="36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sz w:val="28"/>
          <w:szCs w:val="28"/>
        </w:rPr>
        <w:t xml:space="preserve">Début de séance : </w:t>
      </w:r>
      <w:r w:rsidR="0070310F" w:rsidRPr="002A73FF">
        <w:rPr>
          <w:rFonts w:ascii="Times New Roman" w:hAnsi="Times New Roman" w:cs="Times New Roman"/>
          <w:sz w:val="28"/>
          <w:szCs w:val="28"/>
        </w:rPr>
        <w:t>20</w:t>
      </w:r>
      <w:r w:rsidRPr="002A73FF">
        <w:rPr>
          <w:rFonts w:ascii="Times New Roman" w:hAnsi="Times New Roman" w:cs="Times New Roman"/>
          <w:sz w:val="28"/>
          <w:szCs w:val="28"/>
        </w:rPr>
        <w:t>h</w:t>
      </w:r>
      <w:r w:rsidR="002F00C8" w:rsidRPr="002A73FF">
        <w:rPr>
          <w:rFonts w:ascii="Times New Roman" w:hAnsi="Times New Roman" w:cs="Times New Roman"/>
          <w:sz w:val="28"/>
          <w:szCs w:val="28"/>
        </w:rPr>
        <w:t>0</w:t>
      </w:r>
      <w:r w:rsidRPr="002A73FF">
        <w:rPr>
          <w:rFonts w:ascii="Times New Roman" w:hAnsi="Times New Roman" w:cs="Times New Roman"/>
          <w:sz w:val="28"/>
          <w:szCs w:val="28"/>
        </w:rPr>
        <w:t>0</w:t>
      </w: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6C6CA1" w:rsidRPr="002A73FF" w:rsidRDefault="004F6E7D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b/>
          <w:bCs/>
          <w:sz w:val="28"/>
          <w:szCs w:val="28"/>
          <w:u w:val="single"/>
        </w:rPr>
        <w:t>Présents :</w:t>
      </w:r>
      <w:r w:rsidR="00425F34" w:rsidRPr="002A73FF">
        <w:rPr>
          <w:rFonts w:ascii="Times New Roman" w:hAnsi="Times New Roman" w:cs="Times New Roman"/>
          <w:sz w:val="28"/>
          <w:szCs w:val="28"/>
        </w:rPr>
        <w:t xml:space="preserve">   </w:t>
      </w:r>
      <w:r w:rsidR="006C6CA1" w:rsidRPr="002A73FF">
        <w:rPr>
          <w:rFonts w:ascii="Times New Roman" w:hAnsi="Times New Roman" w:cs="Times New Roman"/>
          <w:sz w:val="28"/>
          <w:szCs w:val="28"/>
        </w:rPr>
        <w:tab/>
      </w:r>
      <w:r w:rsidR="005D6103" w:rsidRPr="002A73FF">
        <w:rPr>
          <w:rFonts w:ascii="Times New Roman" w:hAnsi="Times New Roman" w:cs="Times New Roman"/>
          <w:sz w:val="28"/>
          <w:szCs w:val="28"/>
        </w:rPr>
        <w:t xml:space="preserve">DELACOUR Marie, NOEL Robert, </w:t>
      </w:r>
      <w:r w:rsidR="00061BC2" w:rsidRPr="002A73FF">
        <w:rPr>
          <w:rFonts w:ascii="Times New Roman" w:hAnsi="Times New Roman" w:cs="Times New Roman"/>
          <w:sz w:val="28"/>
          <w:szCs w:val="28"/>
        </w:rPr>
        <w:t>PUYMEGE Robert</w:t>
      </w:r>
      <w:r w:rsidR="00061BC2" w:rsidRPr="002A73F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61BC2" w:rsidRPr="002A73FF">
        <w:rPr>
          <w:rFonts w:ascii="Times New Roman" w:hAnsi="Times New Roman" w:cs="Times New Roman"/>
          <w:sz w:val="28"/>
          <w:szCs w:val="28"/>
        </w:rPr>
        <w:t xml:space="preserve"> </w:t>
      </w:r>
      <w:r w:rsidR="00785E2F" w:rsidRPr="002A73FF">
        <w:rPr>
          <w:rFonts w:ascii="Times New Roman" w:hAnsi="Times New Roman" w:cs="Times New Roman"/>
          <w:sz w:val="28"/>
          <w:szCs w:val="28"/>
        </w:rPr>
        <w:t>PIRES Henri,</w:t>
      </w:r>
    </w:p>
    <w:p w:rsidR="006B5CB3" w:rsidRPr="002A73FF" w:rsidRDefault="006C6CA1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sz w:val="28"/>
          <w:szCs w:val="28"/>
        </w:rPr>
        <w:tab/>
      </w:r>
      <w:r w:rsidR="005D6103" w:rsidRPr="002A73FF">
        <w:rPr>
          <w:rFonts w:ascii="Times New Roman" w:hAnsi="Times New Roman" w:cs="Times New Roman"/>
          <w:sz w:val="28"/>
          <w:szCs w:val="28"/>
        </w:rPr>
        <w:t>PAUL Annie. </w:t>
      </w:r>
    </w:p>
    <w:p w:rsidR="0039747A" w:rsidRDefault="006C6CA1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b/>
          <w:sz w:val="28"/>
          <w:szCs w:val="28"/>
          <w:u w:val="single"/>
        </w:rPr>
        <w:t>Absents</w:t>
      </w:r>
      <w:r w:rsidR="003100DB">
        <w:rPr>
          <w:rFonts w:ascii="Times New Roman" w:hAnsi="Times New Roman" w:cs="Times New Roman"/>
          <w:b/>
          <w:sz w:val="28"/>
          <w:szCs w:val="28"/>
          <w:u w:val="single"/>
        </w:rPr>
        <w:t xml:space="preserve"> Excusés</w:t>
      </w:r>
      <w:r w:rsidR="00785E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A73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A73FF">
        <w:rPr>
          <w:rFonts w:ascii="Times New Roman" w:hAnsi="Times New Roman" w:cs="Times New Roman"/>
          <w:sz w:val="28"/>
          <w:szCs w:val="28"/>
        </w:rPr>
        <w:t xml:space="preserve">   CHAUVIN Christian,</w:t>
      </w:r>
      <w:r w:rsidR="00061BC2" w:rsidRPr="00061BC2">
        <w:rPr>
          <w:rFonts w:ascii="Times New Roman" w:hAnsi="Times New Roman" w:cs="Times New Roman"/>
          <w:sz w:val="28"/>
          <w:szCs w:val="28"/>
        </w:rPr>
        <w:t xml:space="preserve"> </w:t>
      </w:r>
      <w:r w:rsidR="00061BC2" w:rsidRPr="002A73FF">
        <w:rPr>
          <w:rFonts w:ascii="Times New Roman" w:hAnsi="Times New Roman" w:cs="Times New Roman"/>
          <w:sz w:val="28"/>
          <w:szCs w:val="28"/>
        </w:rPr>
        <w:t>ANTUNEZ Kevin,</w:t>
      </w:r>
      <w:r w:rsidR="00061BC2" w:rsidRPr="00061BC2">
        <w:rPr>
          <w:rFonts w:ascii="Times New Roman" w:hAnsi="Times New Roman" w:cs="Times New Roman"/>
          <w:sz w:val="28"/>
          <w:szCs w:val="28"/>
        </w:rPr>
        <w:t xml:space="preserve"> </w:t>
      </w:r>
      <w:r w:rsidR="00785E2F">
        <w:rPr>
          <w:rFonts w:ascii="Times New Roman" w:hAnsi="Times New Roman" w:cs="Times New Roman"/>
          <w:sz w:val="28"/>
          <w:szCs w:val="28"/>
        </w:rPr>
        <w:t>USSEL Franck</w:t>
      </w:r>
    </w:p>
    <w:p w:rsidR="00785E2F" w:rsidRDefault="00785E2F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39747A" w:rsidRPr="002A73FF" w:rsidRDefault="0039747A" w:rsidP="00D24815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6C6CA1" w:rsidRPr="002A73FF" w:rsidRDefault="006C6CA1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F6E7D" w:rsidRPr="002A73FF" w:rsidRDefault="004F6E7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1/ </w:t>
      </w:r>
      <w:r w:rsidRPr="002A7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Désignation du secrétaire de séance</w:t>
      </w:r>
      <w:r w:rsidR="003A2C92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F6E7D" w:rsidRPr="002A73FF" w:rsidRDefault="004F6E7D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sz w:val="28"/>
          <w:szCs w:val="28"/>
        </w:rPr>
        <w:t xml:space="preserve">    </w:t>
      </w:r>
      <w:r w:rsidR="00425F34" w:rsidRPr="002A73FF">
        <w:rPr>
          <w:rFonts w:ascii="Times New Roman" w:hAnsi="Times New Roman" w:cs="Times New Roman"/>
          <w:sz w:val="28"/>
          <w:szCs w:val="28"/>
        </w:rPr>
        <w:t>DELACOUR Marie</w:t>
      </w:r>
      <w:r w:rsidRPr="002A73FF">
        <w:rPr>
          <w:rFonts w:ascii="Times New Roman" w:hAnsi="Times New Roman" w:cs="Times New Roman"/>
          <w:sz w:val="28"/>
          <w:szCs w:val="28"/>
        </w:rPr>
        <w:t xml:space="preserve"> est désigné</w:t>
      </w:r>
      <w:r w:rsidR="006A512C" w:rsidRPr="002A73FF">
        <w:rPr>
          <w:rFonts w:ascii="Times New Roman" w:hAnsi="Times New Roman" w:cs="Times New Roman"/>
          <w:sz w:val="28"/>
          <w:szCs w:val="28"/>
        </w:rPr>
        <w:t>e</w:t>
      </w:r>
      <w:r w:rsidRPr="002A73FF">
        <w:rPr>
          <w:rFonts w:ascii="Times New Roman" w:hAnsi="Times New Roman" w:cs="Times New Roman"/>
          <w:sz w:val="28"/>
          <w:szCs w:val="28"/>
        </w:rPr>
        <w:t>.</w:t>
      </w:r>
    </w:p>
    <w:p w:rsidR="00DF0828" w:rsidRPr="002A73FF" w:rsidRDefault="00DF0828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6305A8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2A73FF">
        <w:rPr>
          <w:rFonts w:ascii="Times New Roman" w:hAnsi="Times New Roman" w:cs="Times New Roman"/>
          <w:b/>
          <w:i/>
          <w:sz w:val="28"/>
          <w:szCs w:val="28"/>
        </w:rPr>
        <w:t xml:space="preserve">2/ </w:t>
      </w:r>
      <w:r w:rsidR="00785E2F">
        <w:rPr>
          <w:rFonts w:ascii="Times New Roman" w:hAnsi="Times New Roman" w:cs="Times New Roman"/>
          <w:b/>
          <w:i/>
          <w:sz w:val="28"/>
          <w:szCs w:val="28"/>
          <w:u w:val="single"/>
        </w:rPr>
        <w:t>Délegué à la protection des données</w:t>
      </w:r>
      <w:r w:rsidR="006305A8" w:rsidRPr="002A73FF">
        <w:rPr>
          <w:rFonts w:ascii="Times New Roman" w:hAnsi="Times New Roman" w:cs="Times New Roman"/>
          <w:b/>
          <w:i/>
          <w:sz w:val="28"/>
          <w:szCs w:val="28"/>
          <w:u w:val="single"/>
        </w:rPr>
        <w:t> :</w:t>
      </w:r>
    </w:p>
    <w:p w:rsidR="006305A8" w:rsidRPr="002A73FF" w:rsidRDefault="006305A8" w:rsidP="006305A8">
      <w:pPr>
        <w:pStyle w:val="Sansinterligne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0E4D0E" w:rsidRDefault="006305A8" w:rsidP="00785E2F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sz w:val="28"/>
          <w:szCs w:val="28"/>
        </w:rPr>
        <w:t xml:space="preserve">Madame le maire informe </w:t>
      </w:r>
      <w:r w:rsidR="000E4D0E">
        <w:rPr>
          <w:rFonts w:ascii="Times New Roman" w:hAnsi="Times New Roman" w:cs="Times New Roman"/>
          <w:sz w:val="28"/>
          <w:szCs w:val="28"/>
        </w:rPr>
        <w:t>qu’</w:t>
      </w:r>
      <w:r w:rsidR="00785E2F">
        <w:rPr>
          <w:rFonts w:ascii="Times New Roman" w:hAnsi="Times New Roman" w:cs="Times New Roman"/>
          <w:sz w:val="28"/>
          <w:szCs w:val="28"/>
        </w:rPr>
        <w:t xml:space="preserve"> avec la loi d’octobre 2016 pour la république numérique et avec le règlement européen sur la protection des données </w:t>
      </w:r>
      <w:r w:rsidR="000E4D0E">
        <w:rPr>
          <w:rFonts w:ascii="Times New Roman" w:hAnsi="Times New Roman" w:cs="Times New Roman"/>
          <w:sz w:val="28"/>
          <w:szCs w:val="28"/>
        </w:rPr>
        <w:t xml:space="preserve">les collectivités ont </w:t>
      </w:r>
      <w:r w:rsidRPr="002A73FF">
        <w:rPr>
          <w:rFonts w:ascii="Times New Roman" w:hAnsi="Times New Roman" w:cs="Times New Roman"/>
          <w:sz w:val="28"/>
          <w:szCs w:val="28"/>
        </w:rPr>
        <w:t>un</w:t>
      </w:r>
      <w:r w:rsidR="00785E2F">
        <w:rPr>
          <w:rFonts w:ascii="Times New Roman" w:hAnsi="Times New Roman" w:cs="Times New Roman"/>
          <w:sz w:val="28"/>
          <w:szCs w:val="28"/>
        </w:rPr>
        <w:t>e</w:t>
      </w:r>
      <w:r w:rsidRPr="002A73FF">
        <w:rPr>
          <w:rFonts w:ascii="Times New Roman" w:hAnsi="Times New Roman" w:cs="Times New Roman"/>
          <w:sz w:val="28"/>
          <w:szCs w:val="28"/>
        </w:rPr>
        <w:t xml:space="preserve"> </w:t>
      </w:r>
      <w:r w:rsidR="00785E2F">
        <w:rPr>
          <w:rFonts w:ascii="Times New Roman" w:hAnsi="Times New Roman" w:cs="Times New Roman"/>
          <w:sz w:val="28"/>
          <w:szCs w:val="28"/>
        </w:rPr>
        <w:t xml:space="preserve">obligation à compter du 25 Mai 2018 de mettre en place un délégué à la protection des Données qui aura pour missions </w:t>
      </w:r>
      <w:r w:rsidR="000E4D0E">
        <w:rPr>
          <w:rFonts w:ascii="Times New Roman" w:hAnsi="Times New Roman" w:cs="Times New Roman"/>
          <w:sz w:val="28"/>
          <w:szCs w:val="28"/>
        </w:rPr>
        <w:t xml:space="preserve">d’informer, de conseiller et </w:t>
      </w:r>
      <w:r w:rsidR="00785E2F">
        <w:rPr>
          <w:rFonts w:ascii="Times New Roman" w:hAnsi="Times New Roman" w:cs="Times New Roman"/>
          <w:sz w:val="28"/>
          <w:szCs w:val="28"/>
        </w:rPr>
        <w:t>de contrôler le respect du règlement européen et du droit national</w:t>
      </w:r>
      <w:r w:rsidR="000E4D0E">
        <w:rPr>
          <w:rFonts w:ascii="Times New Roman" w:hAnsi="Times New Roman" w:cs="Times New Roman"/>
          <w:sz w:val="28"/>
          <w:szCs w:val="28"/>
        </w:rPr>
        <w:t>. Le centre de Gestion propose une mutualisation afin de mettre à disposition des agents qui seraient chargés d’assurer cette fonction.</w:t>
      </w:r>
    </w:p>
    <w:p w:rsidR="005E04CD" w:rsidRPr="002A73FF" w:rsidRDefault="000E4D0E" w:rsidP="00785E2F">
      <w:pPr>
        <w:pStyle w:val="Sansinterligne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Cela coûterait 30€/an à notre commune. Le conseil accepte à l’unanimité la mutualisation avec le CDG54.</w:t>
      </w:r>
    </w:p>
    <w:p w:rsidR="00562917" w:rsidRPr="002A73FF" w:rsidRDefault="00562917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1A17F8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4F6E7D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/ </w:t>
      </w:r>
      <w:r w:rsidR="0075144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Remplacement du logiciel IXBUS</w:t>
      </w:r>
    </w:p>
    <w:p w:rsidR="001A17F8" w:rsidRPr="002A73FF" w:rsidRDefault="001A17F8" w:rsidP="006305A8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4D0E" w:rsidRDefault="00751442" w:rsidP="000E4D0E">
      <w:pPr>
        <w:pStyle w:val="Sansinterligne"/>
        <w:widowContro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sz w:val="28"/>
          <w:szCs w:val="28"/>
        </w:rPr>
        <w:t xml:space="preserve">Madame le </w:t>
      </w:r>
      <w:r>
        <w:rPr>
          <w:rFonts w:ascii="Times New Roman" w:hAnsi="Times New Roman" w:cs="Times New Roman"/>
          <w:sz w:val="28"/>
          <w:szCs w:val="28"/>
        </w:rPr>
        <w:t xml:space="preserve">Maire </w:t>
      </w:r>
      <w:r w:rsidR="000E4D0E" w:rsidRPr="00E67242">
        <w:rPr>
          <w:rFonts w:ascii="Times New Roman" w:hAnsi="Times New Roman" w:cs="Times New Roman"/>
          <w:bCs/>
          <w:iCs/>
          <w:sz w:val="28"/>
          <w:szCs w:val="28"/>
        </w:rPr>
        <w:t>informe le conseil municipal que notre logiciel de dématérialisation IXBUS doit être remplacé au 1</w:t>
      </w:r>
      <w:r w:rsidR="000E4D0E" w:rsidRPr="00E67242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er</w:t>
      </w:r>
      <w:r w:rsidR="000E4D0E" w:rsidRPr="00E67242">
        <w:rPr>
          <w:rFonts w:ascii="Times New Roman" w:hAnsi="Times New Roman" w:cs="Times New Roman"/>
          <w:bCs/>
          <w:iCs/>
          <w:sz w:val="28"/>
          <w:szCs w:val="28"/>
        </w:rPr>
        <w:t xml:space="preserve"> juin 2018</w:t>
      </w:r>
      <w:r w:rsidR="000E4D0E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et propose d’adhérer à la   </w:t>
      </w:r>
      <w:r w:rsidR="000E4D0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E4D0E" w:rsidRPr="00E67242" w:rsidRDefault="000E4D0E" w:rsidP="000E4D0E">
      <w:pPr>
        <w:pStyle w:val="Sansinterligne"/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7242">
        <w:rPr>
          <w:rFonts w:ascii="Times New Roman" w:hAnsi="Times New Roman" w:cs="Times New Roman"/>
          <w:bCs/>
          <w:iCs/>
          <w:sz w:val="28"/>
          <w:szCs w:val="28"/>
        </w:rPr>
        <w:t xml:space="preserve">SPL XDEMAT mais, </w:t>
      </w:r>
      <w:r w:rsidRPr="00E67242">
        <w:rPr>
          <w:rFonts w:ascii="Times New Roman" w:hAnsi="Times New Roman" w:cs="Times New Roman"/>
          <w:color w:val="121529"/>
          <w:sz w:val="28"/>
          <w:szCs w:val="28"/>
        </w:rPr>
        <w:t>afin de proposer une offre d’accompagnement globale, l’adhésion à la SPL XDEMAT est associée à une adhésion à </w:t>
      </w:r>
      <w:hyperlink r:id="rId5" w:history="1">
        <w:r w:rsidRPr="00E67242">
          <w:rPr>
            <w:rStyle w:val="Lienhypertexte"/>
            <w:rFonts w:ascii="Times New Roman" w:hAnsi="Times New Roman" w:cs="Times New Roman"/>
            <w:color w:val="121529"/>
            <w:sz w:val="28"/>
            <w:szCs w:val="28"/>
            <w:bdr w:val="none" w:sz="0" w:space="0" w:color="auto" w:frame="1"/>
          </w:rPr>
          <w:t>MMD54</w:t>
        </w:r>
      </w:hyperlink>
      <w:r>
        <w:rPr>
          <w:rFonts w:ascii="Times New Roman" w:hAnsi="Times New Roman" w:cs="Times New Roman"/>
          <w:color w:val="121529"/>
          <w:sz w:val="28"/>
          <w:szCs w:val="28"/>
        </w:rPr>
        <w:t xml:space="preserve">. Le conseil municipal </w:t>
      </w:r>
      <w:r w:rsidR="00751442">
        <w:rPr>
          <w:rFonts w:ascii="Times New Roman" w:hAnsi="Times New Roman" w:cs="Times New Roman"/>
          <w:color w:val="121529"/>
          <w:sz w:val="28"/>
          <w:szCs w:val="28"/>
        </w:rPr>
        <w:t>accepte à l’unanimité la proposition et</w:t>
      </w:r>
      <w:r>
        <w:rPr>
          <w:rFonts w:ascii="Times New Roman" w:hAnsi="Times New Roman" w:cs="Times New Roman"/>
          <w:color w:val="121529"/>
          <w:sz w:val="28"/>
          <w:szCs w:val="28"/>
        </w:rPr>
        <w:t xml:space="preserve"> charge le maire de signer les documents nécessaires.</w:t>
      </w:r>
    </w:p>
    <w:p w:rsidR="005E04CD" w:rsidRPr="002A73FF" w:rsidRDefault="005E04CD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1A17F8" w:rsidRPr="002A73FF" w:rsidRDefault="001A17F8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305A8" w:rsidRPr="002A73FF" w:rsidRDefault="006305A8" w:rsidP="001A17F8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4/ </w:t>
      </w:r>
      <w:r w:rsidR="00E80C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Renouvellement de la convention Prévention au Travail</w:t>
      </w:r>
    </w:p>
    <w:p w:rsidR="006305A8" w:rsidRPr="003F5861" w:rsidRDefault="00E80C05" w:rsidP="003F5861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5861">
        <w:rPr>
          <w:rFonts w:ascii="Times New Roman" w:hAnsi="Times New Roman" w:cs="Times New Roman"/>
          <w:bCs/>
          <w:iCs/>
          <w:sz w:val="28"/>
          <w:szCs w:val="28"/>
        </w:rPr>
        <w:t xml:space="preserve">La convention signée en 2014 </w:t>
      </w:r>
      <w:r w:rsidR="003F5861" w:rsidRPr="003F5861">
        <w:rPr>
          <w:rFonts w:ascii="Times New Roman" w:hAnsi="Times New Roman" w:cs="Times New Roman"/>
          <w:bCs/>
          <w:iCs/>
          <w:sz w:val="28"/>
          <w:szCs w:val="28"/>
        </w:rPr>
        <w:t>étant arrivée à terme le</w:t>
      </w:r>
      <w:r w:rsidRPr="003F5861">
        <w:rPr>
          <w:rFonts w:ascii="Times New Roman" w:hAnsi="Times New Roman" w:cs="Times New Roman"/>
          <w:bCs/>
          <w:iCs/>
          <w:sz w:val="28"/>
          <w:szCs w:val="28"/>
        </w:rPr>
        <w:t xml:space="preserve"> centre de gestion </w:t>
      </w:r>
      <w:r w:rsidR="003F5861" w:rsidRPr="003F5861">
        <w:rPr>
          <w:rFonts w:ascii="Times New Roman" w:hAnsi="Times New Roman" w:cs="Times New Roman"/>
          <w:bCs/>
          <w:iCs/>
          <w:sz w:val="28"/>
          <w:szCs w:val="28"/>
        </w:rPr>
        <w:t>nous informe de la nécessité de renouveler cette convention afin d’assurer la sécurité et la qualité de vie au travail de nos agents.</w:t>
      </w:r>
    </w:p>
    <w:p w:rsidR="006305A8" w:rsidRDefault="003F5861" w:rsidP="001A17F8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5/ Questions diverses :</w:t>
      </w:r>
    </w:p>
    <w:p w:rsidR="003F5861" w:rsidRDefault="003F5861" w:rsidP="001A17F8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5861">
        <w:rPr>
          <w:rFonts w:ascii="Times New Roman" w:hAnsi="Times New Roman" w:cs="Times New Roman"/>
          <w:bCs/>
          <w:iCs/>
          <w:sz w:val="28"/>
          <w:szCs w:val="28"/>
        </w:rPr>
        <w:t>Le relevé d’eau se fera à partir du 15 juin.</w:t>
      </w:r>
    </w:p>
    <w:p w:rsidR="003F5861" w:rsidRPr="003F5861" w:rsidRDefault="003F5861" w:rsidP="001A17F8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b/>
          <w:i/>
          <w:sz w:val="28"/>
          <w:szCs w:val="28"/>
        </w:rPr>
      </w:pPr>
      <w:r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L’ordre du jour étant épuisé, le Maire lève la séance à </w:t>
      </w:r>
      <w:r w:rsidR="00E6590B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2A73FF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93D16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h</w:t>
      </w:r>
      <w:r w:rsidR="003F5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00</w:t>
      </w:r>
      <w:r w:rsidR="00510406" w:rsidRPr="002A73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sectPr w:rsidR="004F6E7D" w:rsidRPr="002A73FF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184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2E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01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882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525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7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361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D300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1E25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58B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85C6F"/>
    <w:multiLevelType w:val="hybridMultilevel"/>
    <w:tmpl w:val="061812F6"/>
    <w:lvl w:ilvl="0" w:tplc="50C61E7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122DB5"/>
    <w:multiLevelType w:val="hybridMultilevel"/>
    <w:tmpl w:val="232E0D78"/>
    <w:lvl w:ilvl="0" w:tplc="F754F0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4043232"/>
    <w:multiLevelType w:val="hybridMultilevel"/>
    <w:tmpl w:val="4EC2CE80"/>
    <w:lvl w:ilvl="0" w:tplc="B5DC2B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311D33"/>
    <w:multiLevelType w:val="hybridMultilevel"/>
    <w:tmpl w:val="F21A6316"/>
    <w:lvl w:ilvl="0" w:tplc="2326B568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7C420D4"/>
    <w:multiLevelType w:val="hybridMultilevel"/>
    <w:tmpl w:val="F6048B96"/>
    <w:lvl w:ilvl="0" w:tplc="27D69FC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03DA3"/>
    <w:multiLevelType w:val="hybridMultilevel"/>
    <w:tmpl w:val="BAC83F1E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8A4BCE"/>
    <w:multiLevelType w:val="hybridMultilevel"/>
    <w:tmpl w:val="F46C8582"/>
    <w:lvl w:ilvl="0" w:tplc="8E04A3A2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C3C4E65"/>
    <w:multiLevelType w:val="hybridMultilevel"/>
    <w:tmpl w:val="961C2C9A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F215B5E"/>
    <w:multiLevelType w:val="hybridMultilevel"/>
    <w:tmpl w:val="299E0DAA"/>
    <w:lvl w:ilvl="0" w:tplc="160412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0B57A67"/>
    <w:multiLevelType w:val="hybridMultilevel"/>
    <w:tmpl w:val="A1EEA4B6"/>
    <w:lvl w:ilvl="0" w:tplc="64301BA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0F62995"/>
    <w:multiLevelType w:val="hybridMultilevel"/>
    <w:tmpl w:val="E4E008C0"/>
    <w:lvl w:ilvl="0" w:tplc="6CEC152E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82BFD"/>
    <w:multiLevelType w:val="hybridMultilevel"/>
    <w:tmpl w:val="78A8439C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A331E8B"/>
    <w:multiLevelType w:val="hybridMultilevel"/>
    <w:tmpl w:val="DD6E8900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325748"/>
    <w:multiLevelType w:val="hybridMultilevel"/>
    <w:tmpl w:val="D29C6A2C"/>
    <w:lvl w:ilvl="0" w:tplc="36A4A26E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6227E68"/>
    <w:multiLevelType w:val="hybridMultilevel"/>
    <w:tmpl w:val="F9FCD454"/>
    <w:lvl w:ilvl="0" w:tplc="0D0607D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A3F21"/>
    <w:multiLevelType w:val="hybridMultilevel"/>
    <w:tmpl w:val="97CE2A10"/>
    <w:lvl w:ilvl="0" w:tplc="551448EA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43727"/>
    <w:multiLevelType w:val="hybridMultilevel"/>
    <w:tmpl w:val="C38685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053D"/>
    <w:multiLevelType w:val="hybridMultilevel"/>
    <w:tmpl w:val="B44AFBBC"/>
    <w:lvl w:ilvl="0" w:tplc="26945350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D32591B"/>
    <w:multiLevelType w:val="hybridMultilevel"/>
    <w:tmpl w:val="386CE052"/>
    <w:lvl w:ilvl="0" w:tplc="19A640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91444"/>
    <w:multiLevelType w:val="hybridMultilevel"/>
    <w:tmpl w:val="F9560ADA"/>
    <w:lvl w:ilvl="0" w:tplc="FEE43CA6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AD2921"/>
    <w:multiLevelType w:val="hybridMultilevel"/>
    <w:tmpl w:val="DE1C546E"/>
    <w:lvl w:ilvl="0" w:tplc="FFECA4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4E22AA"/>
    <w:multiLevelType w:val="hybridMultilevel"/>
    <w:tmpl w:val="0B982CA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52231"/>
    <w:multiLevelType w:val="hybridMultilevel"/>
    <w:tmpl w:val="C930A9A2"/>
    <w:lvl w:ilvl="0" w:tplc="ED6E5AF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C6459E4"/>
    <w:multiLevelType w:val="hybridMultilevel"/>
    <w:tmpl w:val="FE7C7802"/>
    <w:lvl w:ilvl="0" w:tplc="A5FAD294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948C7"/>
    <w:multiLevelType w:val="hybridMultilevel"/>
    <w:tmpl w:val="A6AA5ECA"/>
    <w:lvl w:ilvl="0" w:tplc="CDFAA8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 w15:restartNumberingAfterBreak="0">
    <w:nsid w:val="58DA7E9E"/>
    <w:multiLevelType w:val="hybridMultilevel"/>
    <w:tmpl w:val="C836455C"/>
    <w:lvl w:ilvl="0" w:tplc="3CC26C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23C68AA"/>
    <w:multiLevelType w:val="hybridMultilevel"/>
    <w:tmpl w:val="21809C32"/>
    <w:lvl w:ilvl="0" w:tplc="1444C99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7" w15:restartNumberingAfterBreak="0">
    <w:nsid w:val="688A394A"/>
    <w:multiLevelType w:val="hybridMultilevel"/>
    <w:tmpl w:val="DEDC5D04"/>
    <w:lvl w:ilvl="0" w:tplc="91A03C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E5C01"/>
    <w:multiLevelType w:val="hybridMultilevel"/>
    <w:tmpl w:val="44C0FFB6"/>
    <w:lvl w:ilvl="0" w:tplc="19821482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38"/>
  </w:num>
  <w:num w:numId="3">
    <w:abstractNumId w:val="10"/>
  </w:num>
  <w:num w:numId="4">
    <w:abstractNumId w:val="16"/>
  </w:num>
  <w:num w:numId="5">
    <w:abstractNumId w:val="18"/>
  </w:num>
  <w:num w:numId="6">
    <w:abstractNumId w:val="13"/>
  </w:num>
  <w:num w:numId="7">
    <w:abstractNumId w:val="11"/>
  </w:num>
  <w:num w:numId="8">
    <w:abstractNumId w:val="12"/>
  </w:num>
  <w:num w:numId="9">
    <w:abstractNumId w:val="35"/>
  </w:num>
  <w:num w:numId="10">
    <w:abstractNumId w:val="32"/>
  </w:num>
  <w:num w:numId="11">
    <w:abstractNumId w:val="21"/>
  </w:num>
  <w:num w:numId="12">
    <w:abstractNumId w:val="17"/>
  </w:num>
  <w:num w:numId="13">
    <w:abstractNumId w:val="22"/>
  </w:num>
  <w:num w:numId="14">
    <w:abstractNumId w:val="15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9"/>
  </w:num>
  <w:num w:numId="26">
    <w:abstractNumId w:val="30"/>
  </w:num>
  <w:num w:numId="27">
    <w:abstractNumId w:val="24"/>
  </w:num>
  <w:num w:numId="28">
    <w:abstractNumId w:val="33"/>
  </w:num>
  <w:num w:numId="29">
    <w:abstractNumId w:val="29"/>
  </w:num>
  <w:num w:numId="30">
    <w:abstractNumId w:val="20"/>
  </w:num>
  <w:num w:numId="31">
    <w:abstractNumId w:val="14"/>
  </w:num>
  <w:num w:numId="32">
    <w:abstractNumId w:val="25"/>
  </w:num>
  <w:num w:numId="33">
    <w:abstractNumId w:val="37"/>
  </w:num>
  <w:num w:numId="34">
    <w:abstractNumId w:val="23"/>
  </w:num>
  <w:num w:numId="35">
    <w:abstractNumId w:val="28"/>
  </w:num>
  <w:num w:numId="36">
    <w:abstractNumId w:val="31"/>
  </w:num>
  <w:num w:numId="37">
    <w:abstractNumId w:val="36"/>
  </w:num>
  <w:num w:numId="38">
    <w:abstractNumId w:val="3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15"/>
    <w:rsid w:val="000314FA"/>
    <w:rsid w:val="00035FA3"/>
    <w:rsid w:val="000429F0"/>
    <w:rsid w:val="00050AC7"/>
    <w:rsid w:val="00053F7D"/>
    <w:rsid w:val="00061BC2"/>
    <w:rsid w:val="0006618C"/>
    <w:rsid w:val="00081279"/>
    <w:rsid w:val="00096B51"/>
    <w:rsid w:val="000A10AD"/>
    <w:rsid w:val="000A3C09"/>
    <w:rsid w:val="000B50B1"/>
    <w:rsid w:val="000C1AC8"/>
    <w:rsid w:val="000D698A"/>
    <w:rsid w:val="000E4D0E"/>
    <w:rsid w:val="000E7AED"/>
    <w:rsid w:val="000F061F"/>
    <w:rsid w:val="001015E3"/>
    <w:rsid w:val="00121807"/>
    <w:rsid w:val="00124726"/>
    <w:rsid w:val="0012788F"/>
    <w:rsid w:val="001373CA"/>
    <w:rsid w:val="00163DF5"/>
    <w:rsid w:val="00165A2C"/>
    <w:rsid w:val="001706D9"/>
    <w:rsid w:val="001A17F8"/>
    <w:rsid w:val="001A42C2"/>
    <w:rsid w:val="001A641F"/>
    <w:rsid w:val="001B230F"/>
    <w:rsid w:val="001B2476"/>
    <w:rsid w:val="001C760E"/>
    <w:rsid w:val="001E06DB"/>
    <w:rsid w:val="001F2420"/>
    <w:rsid w:val="00234DA2"/>
    <w:rsid w:val="002420B3"/>
    <w:rsid w:val="002A73FF"/>
    <w:rsid w:val="002C4D54"/>
    <w:rsid w:val="002E27D9"/>
    <w:rsid w:val="002F00C8"/>
    <w:rsid w:val="002F3EF1"/>
    <w:rsid w:val="003100DB"/>
    <w:rsid w:val="00314BAF"/>
    <w:rsid w:val="00317399"/>
    <w:rsid w:val="00320A45"/>
    <w:rsid w:val="00321D10"/>
    <w:rsid w:val="00325474"/>
    <w:rsid w:val="00355807"/>
    <w:rsid w:val="003634F7"/>
    <w:rsid w:val="003809B3"/>
    <w:rsid w:val="0038138C"/>
    <w:rsid w:val="003921A0"/>
    <w:rsid w:val="00392A15"/>
    <w:rsid w:val="003932DA"/>
    <w:rsid w:val="00396D71"/>
    <w:rsid w:val="0039747A"/>
    <w:rsid w:val="003A17DF"/>
    <w:rsid w:val="003A2C92"/>
    <w:rsid w:val="003B5A53"/>
    <w:rsid w:val="003B6097"/>
    <w:rsid w:val="003B6C57"/>
    <w:rsid w:val="003B77A1"/>
    <w:rsid w:val="003C0772"/>
    <w:rsid w:val="003E1759"/>
    <w:rsid w:val="003E691E"/>
    <w:rsid w:val="003F1865"/>
    <w:rsid w:val="003F5861"/>
    <w:rsid w:val="00421A94"/>
    <w:rsid w:val="00425F34"/>
    <w:rsid w:val="00441D38"/>
    <w:rsid w:val="00454BE9"/>
    <w:rsid w:val="004773A6"/>
    <w:rsid w:val="00493753"/>
    <w:rsid w:val="004A410F"/>
    <w:rsid w:val="004F6E7D"/>
    <w:rsid w:val="00510406"/>
    <w:rsid w:val="005153BF"/>
    <w:rsid w:val="00534530"/>
    <w:rsid w:val="00544600"/>
    <w:rsid w:val="00562917"/>
    <w:rsid w:val="00584AAA"/>
    <w:rsid w:val="00597B2C"/>
    <w:rsid w:val="005A2C80"/>
    <w:rsid w:val="005D6103"/>
    <w:rsid w:val="005E04CD"/>
    <w:rsid w:val="005E2BF9"/>
    <w:rsid w:val="005E53A4"/>
    <w:rsid w:val="00611A25"/>
    <w:rsid w:val="006305A8"/>
    <w:rsid w:val="00633751"/>
    <w:rsid w:val="00633CDD"/>
    <w:rsid w:val="00633F6C"/>
    <w:rsid w:val="00646978"/>
    <w:rsid w:val="00647A24"/>
    <w:rsid w:val="006537F0"/>
    <w:rsid w:val="006773F5"/>
    <w:rsid w:val="006A512C"/>
    <w:rsid w:val="006B5CB3"/>
    <w:rsid w:val="006C6CA1"/>
    <w:rsid w:val="006D432D"/>
    <w:rsid w:val="006D4700"/>
    <w:rsid w:val="006F6E9A"/>
    <w:rsid w:val="0070310F"/>
    <w:rsid w:val="007432DA"/>
    <w:rsid w:val="00751442"/>
    <w:rsid w:val="00767936"/>
    <w:rsid w:val="007718DC"/>
    <w:rsid w:val="00785E2F"/>
    <w:rsid w:val="00786525"/>
    <w:rsid w:val="007A3FC7"/>
    <w:rsid w:val="007A648A"/>
    <w:rsid w:val="007B3089"/>
    <w:rsid w:val="007C7320"/>
    <w:rsid w:val="007E20E9"/>
    <w:rsid w:val="007E494E"/>
    <w:rsid w:val="007F0520"/>
    <w:rsid w:val="008067C1"/>
    <w:rsid w:val="00825613"/>
    <w:rsid w:val="0082720A"/>
    <w:rsid w:val="00842C01"/>
    <w:rsid w:val="00851ED4"/>
    <w:rsid w:val="008822D0"/>
    <w:rsid w:val="00885A5A"/>
    <w:rsid w:val="00894221"/>
    <w:rsid w:val="00896EC2"/>
    <w:rsid w:val="008A552B"/>
    <w:rsid w:val="008B508D"/>
    <w:rsid w:val="008B5BED"/>
    <w:rsid w:val="008D130B"/>
    <w:rsid w:val="008D3CB6"/>
    <w:rsid w:val="008E22DF"/>
    <w:rsid w:val="008E56E4"/>
    <w:rsid w:val="008F5805"/>
    <w:rsid w:val="008F7F9B"/>
    <w:rsid w:val="009042F3"/>
    <w:rsid w:val="00905F61"/>
    <w:rsid w:val="009135F1"/>
    <w:rsid w:val="009207C3"/>
    <w:rsid w:val="00923B94"/>
    <w:rsid w:val="00933FC0"/>
    <w:rsid w:val="00950AE6"/>
    <w:rsid w:val="009554FD"/>
    <w:rsid w:val="009923EB"/>
    <w:rsid w:val="00993D16"/>
    <w:rsid w:val="009C1884"/>
    <w:rsid w:val="009C6498"/>
    <w:rsid w:val="009E1DF3"/>
    <w:rsid w:val="009E54C4"/>
    <w:rsid w:val="009F5FEC"/>
    <w:rsid w:val="009F7E01"/>
    <w:rsid w:val="00A213FF"/>
    <w:rsid w:val="00A35ADA"/>
    <w:rsid w:val="00A42589"/>
    <w:rsid w:val="00A65206"/>
    <w:rsid w:val="00A80B9A"/>
    <w:rsid w:val="00AA3B69"/>
    <w:rsid w:val="00AA7BFB"/>
    <w:rsid w:val="00AB04CD"/>
    <w:rsid w:val="00AB0A67"/>
    <w:rsid w:val="00AB1185"/>
    <w:rsid w:val="00AB3FEB"/>
    <w:rsid w:val="00AC1D91"/>
    <w:rsid w:val="00AD2324"/>
    <w:rsid w:val="00AD763E"/>
    <w:rsid w:val="00B114A6"/>
    <w:rsid w:val="00B13DE0"/>
    <w:rsid w:val="00B3181A"/>
    <w:rsid w:val="00B3576F"/>
    <w:rsid w:val="00B54CFD"/>
    <w:rsid w:val="00B71675"/>
    <w:rsid w:val="00B86995"/>
    <w:rsid w:val="00B87A89"/>
    <w:rsid w:val="00BB63E3"/>
    <w:rsid w:val="00BC1D4F"/>
    <w:rsid w:val="00BE0FF2"/>
    <w:rsid w:val="00BE2823"/>
    <w:rsid w:val="00BF72DF"/>
    <w:rsid w:val="00C112A2"/>
    <w:rsid w:val="00C1456F"/>
    <w:rsid w:val="00C57E1D"/>
    <w:rsid w:val="00C61989"/>
    <w:rsid w:val="00C7668D"/>
    <w:rsid w:val="00C82529"/>
    <w:rsid w:val="00CA6FD5"/>
    <w:rsid w:val="00CB0CE3"/>
    <w:rsid w:val="00CB2663"/>
    <w:rsid w:val="00CB3951"/>
    <w:rsid w:val="00CD1DFA"/>
    <w:rsid w:val="00CF601B"/>
    <w:rsid w:val="00D24815"/>
    <w:rsid w:val="00D32A06"/>
    <w:rsid w:val="00D32A42"/>
    <w:rsid w:val="00D4731B"/>
    <w:rsid w:val="00D47ECD"/>
    <w:rsid w:val="00D62632"/>
    <w:rsid w:val="00D83615"/>
    <w:rsid w:val="00D86872"/>
    <w:rsid w:val="00D90CD6"/>
    <w:rsid w:val="00D94645"/>
    <w:rsid w:val="00D96EC3"/>
    <w:rsid w:val="00DC26AD"/>
    <w:rsid w:val="00DC5CF6"/>
    <w:rsid w:val="00DE12E6"/>
    <w:rsid w:val="00DF0828"/>
    <w:rsid w:val="00E071AA"/>
    <w:rsid w:val="00E077E7"/>
    <w:rsid w:val="00E14588"/>
    <w:rsid w:val="00E363C3"/>
    <w:rsid w:val="00E37617"/>
    <w:rsid w:val="00E47F1E"/>
    <w:rsid w:val="00E6590B"/>
    <w:rsid w:val="00E73484"/>
    <w:rsid w:val="00E80C05"/>
    <w:rsid w:val="00E81614"/>
    <w:rsid w:val="00E83F28"/>
    <w:rsid w:val="00E958C4"/>
    <w:rsid w:val="00EA5BDC"/>
    <w:rsid w:val="00EC6258"/>
    <w:rsid w:val="00ED75E6"/>
    <w:rsid w:val="00EF3356"/>
    <w:rsid w:val="00F06BD6"/>
    <w:rsid w:val="00F276D2"/>
    <w:rsid w:val="00F33D22"/>
    <w:rsid w:val="00F43873"/>
    <w:rsid w:val="00F53227"/>
    <w:rsid w:val="00F55923"/>
    <w:rsid w:val="00F83618"/>
    <w:rsid w:val="00FC4174"/>
    <w:rsid w:val="00FD05FF"/>
    <w:rsid w:val="00FD0BD2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5304BF-DE16-49CB-88D9-5646F22C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  <w:style w:type="character" w:styleId="Lienhypertexte">
    <w:name w:val="Hyperlink"/>
    <w:basedOn w:val="Policepardfaut"/>
    <w:uiPriority w:val="99"/>
    <w:semiHidden/>
    <w:unhideWhenUsed/>
    <w:rsid w:val="000E4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urthe-et-moselle.fr/territoire/les-6-territoires/la-territorialisation/plateforme-ing%C3%A9nierie-territoriale-mmd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Mairie Villers</cp:lastModifiedBy>
  <cp:revision>5</cp:revision>
  <cp:lastPrinted>2018-05-16T09:46:00Z</cp:lastPrinted>
  <dcterms:created xsi:type="dcterms:W3CDTF">2018-05-16T07:07:00Z</dcterms:created>
  <dcterms:modified xsi:type="dcterms:W3CDTF">2018-05-16T09:47:00Z</dcterms:modified>
</cp:coreProperties>
</file>